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团六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6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tbl>
      <w:tblPr>
        <w:tblStyle w:val="6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7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7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粮食购销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1、全力抓好夏粮收购工作，当月已入库小麦41039吨，其中省储小麦轮进4215吨，占计划的100%；区储小麦轮进11608吨，占计划的87%。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2、积极组织自营粮销售，当月销售2021年度自营粳稻1170吨；成交2019年度最低收购价粳稻3952吨，货款全部回笼。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参加第十八届粮食产销协作福建洽谈会，签订意向性小麦购销合同25000吨。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项目建设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完成了“中国好粮油”项目和城西粮库产后服务项目的验收工作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科技产业园仓储一期项目5幢平房仓主体和服务中心建成，信息检测中心大楼封顶，幕墙通过图审。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完成了科技产业园挡粮门、仓储机械、正式用电等项目的招标和仓储二期项目编标工作。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安全储粮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做好现存粮保管工作，粮情处于安全状态。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做好迎接省政策性粮食库存数量、质量检查组对秦南粮库检查，数量真实、质量良好，政策执行到位，管理制度规范。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抓好对夏收新入库小麦的质量抽检，结果均在集团规定的质量指标范围之内。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积极组织各库点开展“安全生产月”活动，并做好安全生产大检查的自查工作。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督查各公司防汛物资配备、应急预案制定及消防器材更换配置情况。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完成第二季度红旗仓（库）评比。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完成了高标准农田近3000亩和种植公司630亩小麦收割、入库工作。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完成了水稻种植工作。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积极为4名党龄50年的老党员发放“光荣在党50周年”纪念章。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完成2022年上半年党建工作总结。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做好二季度党费收缴工作，共收缴党费15515.3元。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上报了5名员工子女“区乡村振兴促进会资助贫困学生”名单。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内部管理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1、做好集团资产过户补办证工作，已对接学富国土所和第三方对集团所有资产核查和确认。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2、做好国企改革工作，完善相关台账资料。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3、配合区国资办做好集团2021年度经营考核工作。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4、继续配合区审计部门做好专项审计工作。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5、配合做好涉粮财政专项检查工作。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br w:type="page"/>
      </w: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七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367"/>
        <w:gridCol w:w="135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3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粮食购销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继续做好夏粮收购工作，确保完成2022年度区储小麦轮进计划。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积极做好小麦外采工作。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适时适价销售区储小麦和自营粳稻。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项目建设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做好产业园仓储一期项目验收工作和智能化二次招标，对接南京丰源公司完成项目资金报告的编制。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全力推进产业园仓储二期工程项目开工。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资产科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科技服务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安全储粮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继续做好现存粮保管工作，确保安全过夏。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继续督促检查夏粮小麦收购质量。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切实做好防汛防台防范工作。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召开第二季度“两个安全”工作例会。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继续加强水稻田间管理，密切注意灌溉、排水、植保等工作。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陆鸿源 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农业发展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成立粮食科技服务公司党支部。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签订2022年党建工作目标责任书和党风廉政建设工作责任书。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组织参与新时代江苏粮食行业精神大讨论大实践活动。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办公室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审监科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内部管理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出台2022年度目标考核意见并做好2021年度绩效考核工作。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继续做好涉粮问题整改和专项审计回头看工作。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加快对接办理资产过户补办证工作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继续做好国企改革相关工作。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继续做好疫情防控和信访稳定工作。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张保东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各科室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6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23D987"/>
    <w:multiLevelType w:val="singleLevel"/>
    <w:tmpl w:val="BB23D98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CB81165"/>
    <w:multiLevelType w:val="singleLevel"/>
    <w:tmpl w:val="BCB8116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52AFAD7"/>
    <w:multiLevelType w:val="singleLevel"/>
    <w:tmpl w:val="C52AFAD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1C7107A"/>
    <w:multiLevelType w:val="singleLevel"/>
    <w:tmpl w:val="D1C7107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151BFF0"/>
    <w:multiLevelType w:val="singleLevel"/>
    <w:tmpl w:val="E151BFF0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EBF8D49A"/>
    <w:multiLevelType w:val="singleLevel"/>
    <w:tmpl w:val="EBF8D49A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F9CB5EF7"/>
    <w:multiLevelType w:val="singleLevel"/>
    <w:tmpl w:val="F9CB5EF7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0BFB06F5"/>
    <w:multiLevelType w:val="singleLevel"/>
    <w:tmpl w:val="0BFB06F5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4D7CAE71"/>
    <w:multiLevelType w:val="singleLevel"/>
    <w:tmpl w:val="4D7CAE7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VlYjNjZWY1NzZjMzFiM2JiYjk2ZjRjYzQxNjRmNWMifQ=="/>
  </w:docVars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3B04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88638F"/>
    <w:rsid w:val="01C35A49"/>
    <w:rsid w:val="01CE7E0C"/>
    <w:rsid w:val="01F22BF9"/>
    <w:rsid w:val="026B32F7"/>
    <w:rsid w:val="033D694B"/>
    <w:rsid w:val="03F90AE6"/>
    <w:rsid w:val="04F85BFF"/>
    <w:rsid w:val="05F31C91"/>
    <w:rsid w:val="063E4A6B"/>
    <w:rsid w:val="0677142A"/>
    <w:rsid w:val="076233BF"/>
    <w:rsid w:val="079C27CA"/>
    <w:rsid w:val="09422016"/>
    <w:rsid w:val="0978357E"/>
    <w:rsid w:val="09CD6E5B"/>
    <w:rsid w:val="09EE5C5D"/>
    <w:rsid w:val="0AFC01FE"/>
    <w:rsid w:val="0B3B4087"/>
    <w:rsid w:val="0B8873A8"/>
    <w:rsid w:val="0C006EB6"/>
    <w:rsid w:val="0C9E047D"/>
    <w:rsid w:val="0CC04059"/>
    <w:rsid w:val="0CED5F73"/>
    <w:rsid w:val="0E24462C"/>
    <w:rsid w:val="0E747251"/>
    <w:rsid w:val="0E7F7A0C"/>
    <w:rsid w:val="0E846BCA"/>
    <w:rsid w:val="0FC65066"/>
    <w:rsid w:val="10362230"/>
    <w:rsid w:val="10C33E7A"/>
    <w:rsid w:val="113751B8"/>
    <w:rsid w:val="11B23A4B"/>
    <w:rsid w:val="120E78DA"/>
    <w:rsid w:val="120F03B3"/>
    <w:rsid w:val="128E5FF3"/>
    <w:rsid w:val="12C923EF"/>
    <w:rsid w:val="134A2006"/>
    <w:rsid w:val="13515FD6"/>
    <w:rsid w:val="139C7CA0"/>
    <w:rsid w:val="14A339FD"/>
    <w:rsid w:val="169100BA"/>
    <w:rsid w:val="17122775"/>
    <w:rsid w:val="17F6116D"/>
    <w:rsid w:val="17F642D1"/>
    <w:rsid w:val="18DA7794"/>
    <w:rsid w:val="18E65685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BB933FD"/>
    <w:rsid w:val="1BD01A60"/>
    <w:rsid w:val="1C3B66E3"/>
    <w:rsid w:val="1C5C50EC"/>
    <w:rsid w:val="1CA473E9"/>
    <w:rsid w:val="1CBA7069"/>
    <w:rsid w:val="1DC84D35"/>
    <w:rsid w:val="1DCB4F4C"/>
    <w:rsid w:val="1E0D5577"/>
    <w:rsid w:val="1E2A565E"/>
    <w:rsid w:val="1E50251D"/>
    <w:rsid w:val="1E606CF6"/>
    <w:rsid w:val="1ECF44C6"/>
    <w:rsid w:val="1F30275B"/>
    <w:rsid w:val="1F606C4A"/>
    <w:rsid w:val="1F7A574F"/>
    <w:rsid w:val="1F8B2291"/>
    <w:rsid w:val="1FF1258A"/>
    <w:rsid w:val="204B50DA"/>
    <w:rsid w:val="208E3268"/>
    <w:rsid w:val="20925072"/>
    <w:rsid w:val="20C80B36"/>
    <w:rsid w:val="20CA4B8E"/>
    <w:rsid w:val="20D154CD"/>
    <w:rsid w:val="217C26E3"/>
    <w:rsid w:val="21B9050A"/>
    <w:rsid w:val="21DE1576"/>
    <w:rsid w:val="2330093B"/>
    <w:rsid w:val="233E2CF8"/>
    <w:rsid w:val="24071F7E"/>
    <w:rsid w:val="24276271"/>
    <w:rsid w:val="25927B35"/>
    <w:rsid w:val="259608C2"/>
    <w:rsid w:val="26710382"/>
    <w:rsid w:val="26B413B4"/>
    <w:rsid w:val="274A2780"/>
    <w:rsid w:val="27E4089B"/>
    <w:rsid w:val="2851119E"/>
    <w:rsid w:val="28713566"/>
    <w:rsid w:val="28852209"/>
    <w:rsid w:val="288946E9"/>
    <w:rsid w:val="28904167"/>
    <w:rsid w:val="28A11F3F"/>
    <w:rsid w:val="2A6C0535"/>
    <w:rsid w:val="2AA733DA"/>
    <w:rsid w:val="2AC73028"/>
    <w:rsid w:val="2ADA2269"/>
    <w:rsid w:val="2AE90AAA"/>
    <w:rsid w:val="2B4654B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0A6962"/>
    <w:rsid w:val="30126165"/>
    <w:rsid w:val="3017245E"/>
    <w:rsid w:val="306718C7"/>
    <w:rsid w:val="30686EE4"/>
    <w:rsid w:val="30947B61"/>
    <w:rsid w:val="30EB482D"/>
    <w:rsid w:val="315F66BD"/>
    <w:rsid w:val="321B5B39"/>
    <w:rsid w:val="322044A0"/>
    <w:rsid w:val="324A2398"/>
    <w:rsid w:val="3282632B"/>
    <w:rsid w:val="32AF5D97"/>
    <w:rsid w:val="336D1203"/>
    <w:rsid w:val="33A26DF7"/>
    <w:rsid w:val="33B0539A"/>
    <w:rsid w:val="348E2CBE"/>
    <w:rsid w:val="35096938"/>
    <w:rsid w:val="352D1D7C"/>
    <w:rsid w:val="35492295"/>
    <w:rsid w:val="35BD11B9"/>
    <w:rsid w:val="374177D6"/>
    <w:rsid w:val="377C7858"/>
    <w:rsid w:val="38246BAF"/>
    <w:rsid w:val="382824A3"/>
    <w:rsid w:val="387C69FD"/>
    <w:rsid w:val="38F779D7"/>
    <w:rsid w:val="392045E8"/>
    <w:rsid w:val="3A3A6BE5"/>
    <w:rsid w:val="3ABB5C6D"/>
    <w:rsid w:val="3B0119BE"/>
    <w:rsid w:val="3B424545"/>
    <w:rsid w:val="3BAF19BF"/>
    <w:rsid w:val="3C2008CB"/>
    <w:rsid w:val="3C596D03"/>
    <w:rsid w:val="3C627997"/>
    <w:rsid w:val="3CFB23B3"/>
    <w:rsid w:val="3D752B85"/>
    <w:rsid w:val="3DBB4E9E"/>
    <w:rsid w:val="3DC01751"/>
    <w:rsid w:val="3DF35E83"/>
    <w:rsid w:val="3E650117"/>
    <w:rsid w:val="3EAA3AAE"/>
    <w:rsid w:val="3EAC27D1"/>
    <w:rsid w:val="3EB620A9"/>
    <w:rsid w:val="3F2376FF"/>
    <w:rsid w:val="3FB32471"/>
    <w:rsid w:val="3FDA120B"/>
    <w:rsid w:val="407D4650"/>
    <w:rsid w:val="41586871"/>
    <w:rsid w:val="415B3E9B"/>
    <w:rsid w:val="41683FDA"/>
    <w:rsid w:val="41C510A5"/>
    <w:rsid w:val="41E9576D"/>
    <w:rsid w:val="422871F7"/>
    <w:rsid w:val="42F70747"/>
    <w:rsid w:val="43715C0A"/>
    <w:rsid w:val="437D65A3"/>
    <w:rsid w:val="43A277C7"/>
    <w:rsid w:val="43A83FBE"/>
    <w:rsid w:val="43D5656A"/>
    <w:rsid w:val="43DC47C4"/>
    <w:rsid w:val="43F02433"/>
    <w:rsid w:val="440A439B"/>
    <w:rsid w:val="444744CA"/>
    <w:rsid w:val="446E0159"/>
    <w:rsid w:val="44EE06BF"/>
    <w:rsid w:val="45164CF3"/>
    <w:rsid w:val="451867D4"/>
    <w:rsid w:val="453424D0"/>
    <w:rsid w:val="45A60F21"/>
    <w:rsid w:val="45E941D5"/>
    <w:rsid w:val="462267FB"/>
    <w:rsid w:val="46854AA8"/>
    <w:rsid w:val="46B856BC"/>
    <w:rsid w:val="47157A53"/>
    <w:rsid w:val="47290367"/>
    <w:rsid w:val="47F00E85"/>
    <w:rsid w:val="48FF73A6"/>
    <w:rsid w:val="490E387C"/>
    <w:rsid w:val="49161DB7"/>
    <w:rsid w:val="49E05655"/>
    <w:rsid w:val="49F51565"/>
    <w:rsid w:val="4AC3201B"/>
    <w:rsid w:val="4ADC1E08"/>
    <w:rsid w:val="4B4363CB"/>
    <w:rsid w:val="4B480793"/>
    <w:rsid w:val="4B65286D"/>
    <w:rsid w:val="4B6866C4"/>
    <w:rsid w:val="4B6B719C"/>
    <w:rsid w:val="4B9E5631"/>
    <w:rsid w:val="4BAD1A5A"/>
    <w:rsid w:val="4BB84C0C"/>
    <w:rsid w:val="4BCA58E9"/>
    <w:rsid w:val="4C1A0D3A"/>
    <w:rsid w:val="4C1B22F9"/>
    <w:rsid w:val="4C6D256A"/>
    <w:rsid w:val="4D1B3461"/>
    <w:rsid w:val="4D470F71"/>
    <w:rsid w:val="4D7F33D7"/>
    <w:rsid w:val="4DDC164D"/>
    <w:rsid w:val="4DF41315"/>
    <w:rsid w:val="4E287FFE"/>
    <w:rsid w:val="4E461A3E"/>
    <w:rsid w:val="4E620A41"/>
    <w:rsid w:val="4E6B5A3B"/>
    <w:rsid w:val="4F4C6C5C"/>
    <w:rsid w:val="507B5CA0"/>
    <w:rsid w:val="50960FD7"/>
    <w:rsid w:val="51231542"/>
    <w:rsid w:val="51EE3115"/>
    <w:rsid w:val="522E4617"/>
    <w:rsid w:val="52981063"/>
    <w:rsid w:val="52991489"/>
    <w:rsid w:val="52B96A43"/>
    <w:rsid w:val="52E25945"/>
    <w:rsid w:val="530245B9"/>
    <w:rsid w:val="5311478A"/>
    <w:rsid w:val="537E2DC5"/>
    <w:rsid w:val="543F3ED8"/>
    <w:rsid w:val="54B14F0E"/>
    <w:rsid w:val="54C44E3C"/>
    <w:rsid w:val="55602FA5"/>
    <w:rsid w:val="55721531"/>
    <w:rsid w:val="55760FC3"/>
    <w:rsid w:val="557A4C95"/>
    <w:rsid w:val="55A220BF"/>
    <w:rsid w:val="55B97520"/>
    <w:rsid w:val="55DB15FB"/>
    <w:rsid w:val="56182CE3"/>
    <w:rsid w:val="562A36E3"/>
    <w:rsid w:val="569313E2"/>
    <w:rsid w:val="56B078CC"/>
    <w:rsid w:val="570D3802"/>
    <w:rsid w:val="57415259"/>
    <w:rsid w:val="57471245"/>
    <w:rsid w:val="576F4F80"/>
    <w:rsid w:val="577E0ED7"/>
    <w:rsid w:val="5797153E"/>
    <w:rsid w:val="57987844"/>
    <w:rsid w:val="57CB3B4D"/>
    <w:rsid w:val="57D31BC2"/>
    <w:rsid w:val="57EC579C"/>
    <w:rsid w:val="58BA3A89"/>
    <w:rsid w:val="58DE6D7E"/>
    <w:rsid w:val="59493E51"/>
    <w:rsid w:val="594C717A"/>
    <w:rsid w:val="594F5368"/>
    <w:rsid w:val="598064E7"/>
    <w:rsid w:val="598645F7"/>
    <w:rsid w:val="5A1032FD"/>
    <w:rsid w:val="5A6630A9"/>
    <w:rsid w:val="5A82478B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9A15AB"/>
    <w:rsid w:val="5CA97B29"/>
    <w:rsid w:val="5CD43CE1"/>
    <w:rsid w:val="5CD473BA"/>
    <w:rsid w:val="5CDE7B42"/>
    <w:rsid w:val="5CEE7C31"/>
    <w:rsid w:val="5D3B76EE"/>
    <w:rsid w:val="5DB81DD4"/>
    <w:rsid w:val="5DBF7A5E"/>
    <w:rsid w:val="5E693A50"/>
    <w:rsid w:val="5EA12B97"/>
    <w:rsid w:val="5EEC6770"/>
    <w:rsid w:val="5F2F55C3"/>
    <w:rsid w:val="5F7A2C1C"/>
    <w:rsid w:val="60255718"/>
    <w:rsid w:val="603C13D2"/>
    <w:rsid w:val="605237CB"/>
    <w:rsid w:val="606249CE"/>
    <w:rsid w:val="60C252D7"/>
    <w:rsid w:val="60CE02C8"/>
    <w:rsid w:val="60EA0710"/>
    <w:rsid w:val="60EF6B3F"/>
    <w:rsid w:val="61515B39"/>
    <w:rsid w:val="618B5A4F"/>
    <w:rsid w:val="6207375C"/>
    <w:rsid w:val="620769F0"/>
    <w:rsid w:val="623E326B"/>
    <w:rsid w:val="628A773F"/>
    <w:rsid w:val="629C32FB"/>
    <w:rsid w:val="62B43312"/>
    <w:rsid w:val="62D049C2"/>
    <w:rsid w:val="62ED3BB1"/>
    <w:rsid w:val="63566022"/>
    <w:rsid w:val="63643EFE"/>
    <w:rsid w:val="63CE56B2"/>
    <w:rsid w:val="645A696B"/>
    <w:rsid w:val="6461518D"/>
    <w:rsid w:val="648E58D3"/>
    <w:rsid w:val="64CB4B31"/>
    <w:rsid w:val="65044496"/>
    <w:rsid w:val="65240694"/>
    <w:rsid w:val="65DF5A1C"/>
    <w:rsid w:val="6661125A"/>
    <w:rsid w:val="66ED18C1"/>
    <w:rsid w:val="67C5777C"/>
    <w:rsid w:val="67F2171E"/>
    <w:rsid w:val="6829312F"/>
    <w:rsid w:val="68462DC2"/>
    <w:rsid w:val="68C66268"/>
    <w:rsid w:val="68EF0FB9"/>
    <w:rsid w:val="69436586"/>
    <w:rsid w:val="69462EF9"/>
    <w:rsid w:val="69551EAC"/>
    <w:rsid w:val="69576A70"/>
    <w:rsid w:val="6A0B492A"/>
    <w:rsid w:val="6AA0300F"/>
    <w:rsid w:val="6C8E06B5"/>
    <w:rsid w:val="6E385513"/>
    <w:rsid w:val="6E4F6DEF"/>
    <w:rsid w:val="6E6E0BD2"/>
    <w:rsid w:val="6F056B35"/>
    <w:rsid w:val="6F8A1668"/>
    <w:rsid w:val="6F9938FE"/>
    <w:rsid w:val="6FC17FD8"/>
    <w:rsid w:val="702615C0"/>
    <w:rsid w:val="70D65458"/>
    <w:rsid w:val="70E1145F"/>
    <w:rsid w:val="70F90D2A"/>
    <w:rsid w:val="70F91796"/>
    <w:rsid w:val="71165294"/>
    <w:rsid w:val="71206217"/>
    <w:rsid w:val="712973E6"/>
    <w:rsid w:val="713B1D44"/>
    <w:rsid w:val="713C170F"/>
    <w:rsid w:val="72536115"/>
    <w:rsid w:val="726C2585"/>
    <w:rsid w:val="72E009ED"/>
    <w:rsid w:val="734247DB"/>
    <w:rsid w:val="73684A0E"/>
    <w:rsid w:val="73C25C44"/>
    <w:rsid w:val="74323779"/>
    <w:rsid w:val="74730ECF"/>
    <w:rsid w:val="747B3600"/>
    <w:rsid w:val="752B5B9F"/>
    <w:rsid w:val="753F6E24"/>
    <w:rsid w:val="75CF7C87"/>
    <w:rsid w:val="76EB3142"/>
    <w:rsid w:val="77153B0A"/>
    <w:rsid w:val="771D6D55"/>
    <w:rsid w:val="77E61C7F"/>
    <w:rsid w:val="79084937"/>
    <w:rsid w:val="79D26DC3"/>
    <w:rsid w:val="79F01848"/>
    <w:rsid w:val="79FC7237"/>
    <w:rsid w:val="79FF1979"/>
    <w:rsid w:val="7A173ECC"/>
    <w:rsid w:val="7A301431"/>
    <w:rsid w:val="7A687BAD"/>
    <w:rsid w:val="7A8D1640"/>
    <w:rsid w:val="7B290D21"/>
    <w:rsid w:val="7BCE6B3D"/>
    <w:rsid w:val="7BD023C9"/>
    <w:rsid w:val="7BD47295"/>
    <w:rsid w:val="7C731D75"/>
    <w:rsid w:val="7C760229"/>
    <w:rsid w:val="7CB9451A"/>
    <w:rsid w:val="7DB71F15"/>
    <w:rsid w:val="7DE96F45"/>
    <w:rsid w:val="7E727D38"/>
    <w:rsid w:val="7E88481D"/>
    <w:rsid w:val="7E9C3BB6"/>
    <w:rsid w:val="7EFA0A33"/>
    <w:rsid w:val="7F3E7016"/>
    <w:rsid w:val="7F94626E"/>
    <w:rsid w:val="7FA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1184</Words>
  <Characters>1263</Characters>
  <Lines>0</Lines>
  <Paragraphs>0</Paragraphs>
  <TotalTime>36</TotalTime>
  <ScaleCrop>false</ScaleCrop>
  <LinksUpToDate>false</LinksUpToDate>
  <CharactersWithSpaces>1285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apple</cp:lastModifiedBy>
  <cp:lastPrinted>2022-07-12T07:37:32Z</cp:lastPrinted>
  <dcterms:modified xsi:type="dcterms:W3CDTF">2022-07-12T07:48:53Z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74274429739640B1AB3636180AB10379</vt:lpwstr>
  </property>
  <property fmtid="{D5CDD505-2E9C-101B-9397-08002B2CF9AE}" pid="4" name="commondata">
    <vt:lpwstr>eyJoZGlkIjoiNTVlYjNjZWY1NzZjMzFiM2JiYjk2ZjRjYzQxNjRmNWMifQ==</vt:lpwstr>
  </property>
</Properties>
</file>